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framePr w:w="0" w:wrap="auto" w:vAnchor="margin" w:hAnchor="text" w:yAlign="inline"/>
        <w:widowControl/>
        <w:shd w:val="clear" w:color="auto" w:fill="FFFFFF"/>
        <w:spacing w:before="0" w:after="0"/>
        <w:jc w:val="both"/>
        <w:rPr>
          <w:rFonts w:ascii="方正仿宋_GBK" w:hAnsi="方正仿宋_GBK" w:eastAsia="方正仿宋_GBK" w:cs="方正仿宋_GBK"/>
          <w:outline w:val="0"/>
          <w:color w:val="000000"/>
          <w:spacing w:val="8"/>
          <w:sz w:val="32"/>
          <w:szCs w:val="32"/>
          <w:u w:color="000000"/>
          <w:shd w:val="clear" w:color="auto" w:fill="FFFFFF"/>
        </w:rPr>
      </w:pPr>
      <w:r>
        <w:rPr>
          <w:rFonts w:ascii="方正仿宋_GBK" w:hAnsi="方正仿宋_GBK" w:eastAsia="方正仿宋_GBK" w:cs="方正仿宋_GBK"/>
          <w:outline w:val="0"/>
          <w:color w:val="000000"/>
          <w:spacing w:val="8"/>
          <w:sz w:val="32"/>
          <w:szCs w:val="32"/>
          <w:u w:color="000000"/>
          <w:shd w:val="clear" w:color="auto" w:fill="FFFFFF"/>
          <w:rtl w:val="0"/>
          <w:lang w:val="zh-TW" w:eastAsia="zh-TW"/>
        </w:rPr>
        <w:t>附件</w:t>
      </w:r>
      <w:r>
        <w:rPr>
          <w:rFonts w:ascii="方正仿宋_GBK" w:hAnsi="方正仿宋_GBK" w:eastAsia="方正仿宋_GBK" w:cs="方正仿宋_GBK"/>
          <w:outline w:val="0"/>
          <w:color w:val="000000"/>
          <w:spacing w:val="8"/>
          <w:sz w:val="32"/>
          <w:szCs w:val="32"/>
          <w:u w:color="000000"/>
          <w:shd w:val="clear" w:color="auto" w:fill="FFFFFF"/>
          <w:rtl w:val="0"/>
          <w:lang w:val="en-US"/>
        </w:rPr>
        <w:t>3</w:t>
      </w:r>
      <w:r>
        <w:rPr>
          <w:rFonts w:ascii="方正仿宋_GBK" w:hAnsi="方正仿宋_GBK" w:eastAsia="方正仿宋_GBK" w:cs="方正仿宋_GBK"/>
          <w:outline w:val="0"/>
          <w:color w:val="000000"/>
          <w:spacing w:val="8"/>
          <w:sz w:val="32"/>
          <w:szCs w:val="32"/>
          <w:u w:color="000000"/>
          <w:shd w:val="clear" w:color="auto" w:fill="FFFFFF"/>
          <w:rtl w:val="0"/>
          <w:lang w:val="zh-TW" w:eastAsia="zh-TW"/>
        </w:rPr>
        <w:t>：</w:t>
      </w:r>
    </w:p>
    <w:p>
      <w:pPr>
        <w:pStyle w:val="11"/>
        <w:framePr w:w="0" w:wrap="auto" w:vAnchor="margin" w:hAnchor="text" w:yAlign="inline"/>
        <w:widowControl/>
        <w:shd w:val="clear" w:color="auto" w:fill="FFFFFF"/>
        <w:spacing w:before="0" w:after="0"/>
        <w:jc w:val="center"/>
        <w:rPr>
          <w:rFonts w:ascii="宋体" w:hAnsi="宋体" w:eastAsia="宋体" w:cs="宋体"/>
          <w:b/>
          <w:bCs/>
          <w:spacing w:val="15"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pacing w:val="15"/>
          <w:sz w:val="36"/>
          <w:szCs w:val="36"/>
          <w:rtl w:val="0"/>
          <w:lang w:val="zh-TW" w:eastAsia="zh-TW"/>
        </w:rPr>
        <w:t>体能标准</w:t>
      </w:r>
    </w:p>
    <w:p>
      <w:pPr>
        <w:pStyle w:val="11"/>
        <w:framePr w:w="0" w:wrap="auto" w:vAnchor="margin" w:hAnchor="text" w:yAlign="inline"/>
        <w:widowControl/>
        <w:shd w:val="clear" w:color="auto" w:fill="FFFFFF"/>
        <w:spacing w:before="0" w:after="0"/>
        <w:jc w:val="both"/>
        <w:rPr>
          <w:rFonts w:ascii="宋体" w:hAnsi="宋体" w:eastAsia="宋体" w:cs="宋体"/>
          <w:b/>
          <w:bCs/>
          <w:outline w:val="0"/>
          <w:color w:val="000000"/>
          <w:spacing w:val="8"/>
          <w:sz w:val="28"/>
          <w:szCs w:val="28"/>
          <w:u w:color="000000"/>
          <w:shd w:val="clear" w:color="auto" w:fill="FFFFFF"/>
        </w:rPr>
      </w:pPr>
      <w:r>
        <w:rPr>
          <w:rFonts w:ascii="宋体" w:hAnsi="宋体" w:eastAsia="宋体" w:cs="宋体"/>
          <w:b/>
          <w:bCs/>
          <w:outline w:val="0"/>
          <w:color w:val="000000"/>
          <w:spacing w:val="8"/>
          <w:sz w:val="28"/>
          <w:szCs w:val="28"/>
          <w:u w:color="000000"/>
          <w:shd w:val="clear" w:color="auto" w:fill="FFFFFF"/>
        </w:rPr>
        <w:drawing>
          <wp:inline distT="0" distB="0" distL="0" distR="0">
            <wp:extent cx="5269865" cy="7131685"/>
            <wp:effectExtent l="0" t="0" r="0" b="0"/>
            <wp:docPr id="1073741834" name="officeArt object" descr="e09554a86bde9ab22f681d112cb8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officeArt object" descr="e09554a86bde9ab22f681d112cb8c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71320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1"/>
        <w:framePr w:w="0" w:wrap="auto" w:vAnchor="margin" w:hAnchor="text" w:yAlign="inline"/>
        <w:widowControl/>
        <w:shd w:val="clear" w:color="auto" w:fill="FFFFFF"/>
        <w:spacing w:before="0" w:after="0"/>
        <w:jc w:val="both"/>
        <w:rPr>
          <w:rFonts w:ascii="微软雅黑" w:hAnsi="微软雅黑" w:eastAsia="微软雅黑" w:cs="微软雅黑"/>
          <w:outline w:val="0"/>
          <w:color w:val="333333"/>
          <w:spacing w:val="8"/>
          <w:sz w:val="25"/>
          <w:szCs w:val="25"/>
          <w:u w:color="333333"/>
          <w:lang w:val="zh-TW" w:eastAsia="zh-TW"/>
        </w:rPr>
      </w:pPr>
      <w:bookmarkStart w:id="0" w:name="_GoBack"/>
      <w:r>
        <w:rPr>
          <w:rFonts w:ascii="宋体" w:hAnsi="宋体" w:eastAsia="宋体" w:cs="宋体"/>
          <w:b/>
          <w:bCs/>
          <w:outline w:val="0"/>
          <w:color w:val="000000"/>
          <w:spacing w:val="8"/>
          <w:sz w:val="28"/>
          <w:szCs w:val="28"/>
          <w:u w:color="000000"/>
          <w:shd w:val="clear" w:color="auto" w:fill="FFFFFF"/>
          <w:rtl w:val="0"/>
          <w:lang w:val="zh-TW" w:eastAsia="zh-TW"/>
        </w:rPr>
        <w:t>郑重提醒：</w:t>
      </w:r>
    </w:p>
    <w:p>
      <w:pPr>
        <w:pStyle w:val="11"/>
        <w:framePr w:w="0" w:wrap="auto" w:vAnchor="margin" w:hAnchor="text" w:yAlign="inline"/>
        <w:widowControl/>
        <w:shd w:val="clear" w:color="auto" w:fill="FFFFFF"/>
        <w:spacing w:before="0" w:after="0"/>
        <w:ind w:firstLine="555"/>
        <w:jc w:val="both"/>
      </w:pPr>
      <w:r>
        <w:rPr>
          <w:rFonts w:ascii="宋体" w:hAnsi="宋体" w:eastAsia="宋体" w:cs="宋体"/>
          <w:b/>
          <w:bCs/>
          <w:outline w:val="0"/>
          <w:color w:val="000000"/>
          <w:spacing w:val="8"/>
          <w:sz w:val="28"/>
          <w:szCs w:val="28"/>
          <w:u w:color="000000"/>
          <w:shd w:val="clear" w:color="auto" w:fill="FFFFFF"/>
          <w:rtl w:val="0"/>
          <w:lang w:val="zh-TW" w:eastAsia="zh-TW"/>
        </w:rPr>
        <w:t>白云区</w:t>
      </w:r>
      <w:r>
        <w:rPr>
          <w:rFonts w:ascii="宋体" w:hAnsi="宋体" w:eastAsia="宋体" w:cs="宋体"/>
          <w:b/>
          <w:bCs/>
          <w:outline w:val="0"/>
          <w:color w:val="000000"/>
          <w:spacing w:val="8"/>
          <w:sz w:val="28"/>
          <w:szCs w:val="28"/>
          <w:u w:color="000000"/>
          <w:shd w:val="clear" w:color="auto" w:fill="FFFFFF"/>
          <w:rtl w:val="0"/>
          <w:lang w:val="en-US"/>
        </w:rPr>
        <w:t>2021</w:t>
      </w:r>
      <w:r>
        <w:rPr>
          <w:rFonts w:ascii="宋体" w:hAnsi="宋体" w:eastAsia="宋体" w:cs="宋体"/>
          <w:b/>
          <w:bCs/>
          <w:outline w:val="0"/>
          <w:color w:val="000000"/>
          <w:spacing w:val="8"/>
          <w:sz w:val="28"/>
          <w:szCs w:val="28"/>
          <w:u w:color="000000"/>
          <w:shd w:val="clear" w:color="auto" w:fill="FFFFFF"/>
          <w:rtl w:val="0"/>
          <w:lang w:val="zh-TW" w:eastAsia="zh-TW"/>
        </w:rPr>
        <w:t>年专职消防员招录由白云区消防救援大队负责，未委托任何机构、个人，请防止上当受骗。</w:t>
      </w:r>
    </w:p>
    <w:bookmarkEnd w:id="0"/>
    <w:sectPr>
      <w:headerReference r:id="rId3" w:type="default"/>
      <w:footerReference r:id="rId4" w:type="default"/>
      <w:pgSz w:w="11900" w:h="16840"/>
      <w:pgMar w:top="120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5AA9541A"/>
    <w:rsid w:val="6EE45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标题 21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both"/>
      <w:outlineLvl w:val="9"/>
    </w:pPr>
    <w:rPr>
      <w:rFonts w:ascii="宋体" w:hAnsi="宋体" w:eastAsia="宋体" w:cs="宋体"/>
      <w:b/>
      <w:bCs/>
      <w:color w:val="000000"/>
      <w:spacing w:val="0"/>
      <w:w w:val="100"/>
      <w:kern w:val="0"/>
      <w:position w:val="0"/>
      <w:sz w:val="36"/>
      <w:szCs w:val="36"/>
      <w:u w:val="none" w:color="000000"/>
      <w:shd w:val="clear" w:color="auto" w:fill="auto"/>
      <w:vertAlign w:val="baseline"/>
      <w:lang w:val="en-US"/>
    </w:rPr>
  </w:style>
  <w:style w:type="paragraph" w:customStyle="1" w:styleId="8">
    <w:name w:val="普通(网站)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both"/>
      <w:outlineLvl w:val="9"/>
    </w:pPr>
    <w:rPr>
      <w:rFonts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customStyle="1" w:styleId="9">
    <w:name w:val="默认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40" w:lineRule="auto"/>
      <w:ind w:left="0" w:right="0" w:firstLine="0"/>
      <w:jc w:val="both"/>
      <w:outlineLvl w:val="9"/>
    </w:pPr>
    <w:rPr>
      <w:rFonts w:hint="default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zh-TW" w:eastAsia="zh-TW"/>
    </w:rPr>
  </w:style>
  <w:style w:type="paragraph" w:customStyle="1" w:styleId="10">
    <w:name w:val="正文 A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1">
    <w:name w:val="普通(网站)2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2021-01-16T12:54:00Z</dcterms:created>
  <dc:creator>Administrator</dc:creator>
  <cp:lastModifiedBy>老潘潘</cp:lastModifiedBy>
  <dcterms:modified xsi:type="dcterms:W3CDTF">2021-01-16T16:13:41Z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